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F82742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F82742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F827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303B62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9610" cy="816647"/>
                  <wp:effectExtent l="19050" t="0" r="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53" cy="82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EA652F" w:rsidRDefault="00EA652F" w:rsidP="00303B62">
      <w:pPr>
        <w:jc w:val="center"/>
        <w:rPr>
          <w:b/>
          <w:bCs/>
          <w:sz w:val="28"/>
          <w:szCs w:val="28"/>
        </w:rPr>
      </w:pPr>
    </w:p>
    <w:p w:rsidR="00303B62" w:rsidRPr="004758EF" w:rsidRDefault="00EA652F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от 09 июня </w:t>
      </w:r>
      <w:r w:rsidR="00676843">
        <w:rPr>
          <w:sz w:val="28"/>
          <w:szCs w:val="28"/>
        </w:rPr>
        <w:t>201</w:t>
      </w:r>
      <w:r w:rsidR="00D970BF">
        <w:rPr>
          <w:sz w:val="28"/>
          <w:szCs w:val="28"/>
        </w:rPr>
        <w:t>6</w:t>
      </w:r>
      <w:r w:rsidR="00676843">
        <w:rPr>
          <w:sz w:val="28"/>
          <w:szCs w:val="28"/>
        </w:rPr>
        <w:t xml:space="preserve">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</w:t>
      </w:r>
      <w:r w:rsidR="00303B62" w:rsidRPr="004758EF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</w:t>
      </w:r>
      <w:r w:rsidR="00150E96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</w:t>
      </w:r>
      <w:r w:rsidR="00303B62" w:rsidRPr="004758EF">
        <w:rPr>
          <w:sz w:val="28"/>
          <w:szCs w:val="28"/>
        </w:rPr>
        <w:t>№</w:t>
      </w:r>
      <w:r>
        <w:rPr>
          <w:sz w:val="28"/>
          <w:szCs w:val="28"/>
        </w:rPr>
        <w:t xml:space="preserve"> 418</w:t>
      </w:r>
      <w:r w:rsidR="00566F90" w:rsidRPr="004758EF">
        <w:rPr>
          <w:sz w:val="28"/>
          <w:szCs w:val="28"/>
        </w:rPr>
        <w:t xml:space="preserve">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37310F" w:rsidRPr="00CB7001" w:rsidRDefault="00D970B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  <w:r w:rsidR="005954CE">
        <w:rPr>
          <w:sz w:val="28"/>
          <w:szCs w:val="28"/>
        </w:rPr>
        <w:t xml:space="preserve"> муниципального района «Ижемский» от 30 декабря 2015 года № 1132 «Об </w:t>
      </w:r>
      <w:r w:rsidR="0037310F">
        <w:rPr>
          <w:sz w:val="28"/>
          <w:szCs w:val="28"/>
        </w:rPr>
        <w:t>утверждении плана реализации муниципальной программы</w:t>
      </w:r>
      <w:r w:rsidR="005954CE">
        <w:rPr>
          <w:sz w:val="28"/>
          <w:szCs w:val="28"/>
        </w:rPr>
        <w:t xml:space="preserve"> </w:t>
      </w:r>
      <w:r w:rsidR="0037310F">
        <w:rPr>
          <w:sz w:val="28"/>
          <w:szCs w:val="28"/>
        </w:rPr>
        <w:t>муниципального образования мун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>ципального района «Ижемский» 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>на 2016 год и плановый период 2017 и 2018 годов</w:t>
      </w:r>
      <w:r w:rsidR="00332D56">
        <w:rPr>
          <w:sz w:val="28"/>
          <w:szCs w:val="28"/>
        </w:rPr>
        <w:t>»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303B62" w:rsidRDefault="00823982" w:rsidP="00A86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</w:t>
      </w:r>
      <w:r w:rsidR="00332D56">
        <w:rPr>
          <w:sz w:val="28"/>
          <w:szCs w:val="28"/>
        </w:rPr>
        <w:t>« О комплексе работ, направленных на совершенств</w:t>
      </w:r>
      <w:r w:rsidR="00332D56">
        <w:rPr>
          <w:sz w:val="28"/>
          <w:szCs w:val="28"/>
        </w:rPr>
        <w:t>о</w:t>
      </w:r>
      <w:r w:rsidR="00332D56">
        <w:rPr>
          <w:sz w:val="28"/>
          <w:szCs w:val="28"/>
        </w:rPr>
        <w:t xml:space="preserve">вание системы стратегического планирования в Республике Коми» (вместе с «Основными положениями по реализации проекта </w:t>
      </w:r>
      <w:r w:rsidR="00AC0A45" w:rsidRPr="004758EF">
        <w:rPr>
          <w:sz w:val="28"/>
          <w:szCs w:val="28"/>
        </w:rPr>
        <w:t>«Внедрение унифицир</w:t>
      </w:r>
      <w:r w:rsidR="00AC0A45" w:rsidRPr="004758EF">
        <w:rPr>
          <w:sz w:val="28"/>
          <w:szCs w:val="28"/>
        </w:rPr>
        <w:t>о</w:t>
      </w:r>
      <w:r w:rsidR="00AC0A45" w:rsidRPr="004758EF">
        <w:rPr>
          <w:sz w:val="28"/>
          <w:szCs w:val="28"/>
        </w:rPr>
        <w:t>ванной процедуры стратегического управления развитием муниципальных</w:t>
      </w:r>
      <w:r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>ваний» в Республике Коми</w:t>
      </w:r>
      <w:r w:rsidR="001E7E34">
        <w:rPr>
          <w:sz w:val="28"/>
          <w:szCs w:val="28"/>
        </w:rPr>
        <w:t>»)</w:t>
      </w:r>
      <w:r w:rsidR="00AC0A45" w:rsidRPr="004758EF">
        <w:rPr>
          <w:sz w:val="28"/>
          <w:szCs w:val="28"/>
        </w:rPr>
        <w:t xml:space="preserve">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</w:t>
      </w:r>
      <w:r w:rsidR="006034FB" w:rsidRPr="004758EF">
        <w:rPr>
          <w:sz w:val="28"/>
          <w:szCs w:val="28"/>
        </w:rPr>
        <w:t>и</w:t>
      </w:r>
      <w:r w:rsidR="006034FB" w:rsidRPr="004758EF">
        <w:rPr>
          <w:sz w:val="28"/>
          <w:szCs w:val="28"/>
        </w:rPr>
        <w:t>пальных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6A0" w:rsidRDefault="005954CE" w:rsidP="00EA652F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Внести в постановление администрации муниципального района «Ижемский» от 30 декабря 2015 года № 1132 «Об у</w:t>
      </w:r>
      <w:r w:rsidR="00CB7001" w:rsidRPr="00B056A0">
        <w:rPr>
          <w:sz w:val="28"/>
          <w:szCs w:val="28"/>
        </w:rPr>
        <w:t>твер</w:t>
      </w:r>
      <w:r w:rsidRPr="00B056A0">
        <w:rPr>
          <w:sz w:val="28"/>
          <w:szCs w:val="28"/>
        </w:rPr>
        <w:t>ж</w:t>
      </w:r>
      <w:r w:rsidR="00CB7001" w:rsidRPr="00B056A0">
        <w:rPr>
          <w:sz w:val="28"/>
          <w:szCs w:val="28"/>
        </w:rPr>
        <w:t>д</w:t>
      </w:r>
      <w:r w:rsidRPr="00B056A0">
        <w:rPr>
          <w:sz w:val="28"/>
          <w:szCs w:val="28"/>
        </w:rPr>
        <w:t>ении</w:t>
      </w:r>
      <w:r w:rsidR="00CB7001" w:rsidRPr="00B056A0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п</w:t>
      </w:r>
      <w:r w:rsidR="0037310F" w:rsidRPr="00B056A0">
        <w:rPr>
          <w:sz w:val="28"/>
          <w:szCs w:val="28"/>
        </w:rPr>
        <w:t>лан</w:t>
      </w:r>
      <w:r w:rsidRPr="00B056A0">
        <w:rPr>
          <w:sz w:val="28"/>
          <w:szCs w:val="28"/>
        </w:rPr>
        <w:t>а</w:t>
      </w:r>
      <w:r w:rsidR="0037310F" w:rsidRPr="00B056A0">
        <w:rPr>
          <w:sz w:val="28"/>
          <w:szCs w:val="28"/>
        </w:rPr>
        <w:t xml:space="preserve"> реал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>зации муниципальной программы</w:t>
      </w:r>
      <w:r w:rsidR="0037310F">
        <w:t xml:space="preserve"> </w:t>
      </w:r>
      <w:r w:rsidR="0037310F" w:rsidRPr="00B056A0">
        <w:rPr>
          <w:sz w:val="28"/>
          <w:szCs w:val="28"/>
        </w:rPr>
        <w:t>муниципального образования муниц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CB7001" w:rsidRPr="00B056A0">
        <w:rPr>
          <w:sz w:val="28"/>
          <w:szCs w:val="28"/>
        </w:rPr>
        <w:t>на 2016 год и плановый период 2017 и 2018 годов</w:t>
      </w:r>
      <w:r w:rsidR="00332D56" w:rsidRPr="00B056A0">
        <w:rPr>
          <w:sz w:val="28"/>
          <w:szCs w:val="28"/>
        </w:rPr>
        <w:t>»</w:t>
      </w:r>
      <w:r w:rsidR="00A8648F" w:rsidRPr="00B056A0">
        <w:rPr>
          <w:sz w:val="28"/>
          <w:szCs w:val="28"/>
        </w:rPr>
        <w:t xml:space="preserve"> (далее – Постановление) следующее изменение:</w:t>
      </w:r>
    </w:p>
    <w:p w:rsidR="00A8648F" w:rsidRPr="00B056A0" w:rsidRDefault="00A8648F" w:rsidP="00EA652F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</w:t>
      </w:r>
      <w:r w:rsidRPr="00B056A0">
        <w:rPr>
          <w:sz w:val="28"/>
          <w:szCs w:val="28"/>
        </w:rPr>
        <w:t>е</w:t>
      </w:r>
      <w:r w:rsidRPr="00B056A0">
        <w:rPr>
          <w:sz w:val="28"/>
          <w:szCs w:val="28"/>
        </w:rPr>
        <w:t>нию к настоящему постановлению.</w:t>
      </w:r>
    </w:p>
    <w:p w:rsidR="0037310F" w:rsidRPr="00A8648F" w:rsidRDefault="00CB7001" w:rsidP="00EA652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EA652F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Заместитель 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EA652F">
        <w:rPr>
          <w:sz w:val="28"/>
          <w:szCs w:val="28"/>
        </w:rPr>
        <w:t xml:space="preserve">              Р. Е. Селиве</w:t>
      </w:r>
      <w:r w:rsidR="00EA652F">
        <w:rPr>
          <w:sz w:val="28"/>
          <w:szCs w:val="28"/>
        </w:rPr>
        <w:t>р</w:t>
      </w:r>
      <w:r w:rsidR="00EA652F">
        <w:rPr>
          <w:sz w:val="28"/>
          <w:szCs w:val="28"/>
        </w:rPr>
        <w:t>стов</w:t>
      </w:r>
    </w:p>
    <w:sectPr w:rsidR="006034FB" w:rsidRPr="004758EF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90CF8"/>
    <w:multiLevelType w:val="hybridMultilevel"/>
    <w:tmpl w:val="CAFCC870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66C7003"/>
    <w:multiLevelType w:val="hybridMultilevel"/>
    <w:tmpl w:val="B0261E7C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292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3501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6E86"/>
    <w:rsid w:val="001E7382"/>
    <w:rsid w:val="001E7E34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D56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0F50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54CE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B6700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17AA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86992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48F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6A0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31C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4F7F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EA1"/>
    <w:rsid w:val="00D958FD"/>
    <w:rsid w:val="00D96D2C"/>
    <w:rsid w:val="00D970BF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652F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DD96B-6C69-4C57-B0CC-92B9D1AF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48</cp:revision>
  <cp:lastPrinted>2016-06-10T12:33:00Z</cp:lastPrinted>
  <dcterms:created xsi:type="dcterms:W3CDTF">2015-04-01T08:04:00Z</dcterms:created>
  <dcterms:modified xsi:type="dcterms:W3CDTF">2016-06-10T12:57:00Z</dcterms:modified>
</cp:coreProperties>
</file>